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EB1B" w14:textId="5DE7F89D" w:rsidR="008678CB" w:rsidRDefault="008678CB" w:rsidP="008678CB">
      <w:pPr>
        <w:shd w:val="clear" w:color="auto" w:fill="FFFFFF"/>
        <w:spacing w:before="300" w:after="150" w:line="240" w:lineRule="auto"/>
        <w:jc w:val="right"/>
        <w:outlineLvl w:val="2"/>
        <w:rPr>
          <w:rFonts w:ascii="Titillium Web" w:eastAsia="Times New Roman" w:hAnsi="Titillium Web" w:cs="Times New Roman"/>
          <w:b/>
          <w:bCs/>
          <w:color w:val="135089"/>
          <w:sz w:val="33"/>
          <w:szCs w:val="33"/>
          <w:lang w:eastAsia="en-GB"/>
        </w:rPr>
      </w:pPr>
      <w:r>
        <w:rPr>
          <w:rFonts w:ascii="Titillium Web" w:hAnsi="Titillium Web"/>
          <w:b/>
          <w:bCs/>
          <w:noProof/>
          <w:color w:val="135089"/>
          <w:sz w:val="33"/>
          <w:szCs w:val="33"/>
        </w:rPr>
        <w:drawing>
          <wp:inline distT="0" distB="0" distL="0" distR="0" wp14:anchorId="4F34BE2F" wp14:editId="3570DF86">
            <wp:extent cx="2143125" cy="21431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ED10" w14:textId="287EFDD6" w:rsidR="008678CB" w:rsidRPr="008678CB" w:rsidRDefault="008678CB" w:rsidP="008678CB">
      <w:pPr>
        <w:shd w:val="clear" w:color="auto" w:fill="FFFFFF"/>
        <w:spacing w:before="300" w:after="150" w:line="240" w:lineRule="auto"/>
        <w:ind w:left="283" w:right="283"/>
        <w:outlineLvl w:val="2"/>
        <w:rPr>
          <w:rFonts w:ascii="Titillium Web" w:eastAsia="Times New Roman" w:hAnsi="Titillium Web" w:cs="Times New Roman"/>
          <w:color w:val="333333"/>
          <w:sz w:val="33"/>
          <w:szCs w:val="33"/>
          <w:lang w:eastAsia="en-GB"/>
        </w:rPr>
      </w:pPr>
      <w:r w:rsidRPr="008678CB">
        <w:rPr>
          <w:rFonts w:ascii="Titillium Web" w:eastAsia="Times New Roman" w:hAnsi="Titillium Web" w:cs="Times New Roman"/>
          <w:b/>
          <w:bCs/>
          <w:color w:val="135089"/>
          <w:sz w:val="33"/>
          <w:szCs w:val="33"/>
          <w:lang w:eastAsia="en-GB"/>
        </w:rPr>
        <w:t>Junior Member Policies</w:t>
      </w:r>
      <w:r w:rsidRPr="008678CB">
        <w:rPr>
          <w:rFonts w:ascii="Titillium Web" w:hAnsi="Titillium Web"/>
          <w:b/>
          <w:bCs/>
          <w:noProof/>
          <w:color w:val="135089"/>
          <w:sz w:val="33"/>
          <w:szCs w:val="33"/>
        </w:rPr>
        <w:t xml:space="preserve"> </w:t>
      </w:r>
    </w:p>
    <w:p w14:paraId="18946A30" w14:textId="77777777" w:rsidR="008678CB" w:rsidRPr="008678CB" w:rsidRDefault="008678CB" w:rsidP="008678CB">
      <w:pPr>
        <w:shd w:val="clear" w:color="auto" w:fill="FFFFFF"/>
        <w:spacing w:after="150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Using the Code of Conduct for cricket Members and Guests, and consulting with all the junior members at the cricket club, we have created a specific code of conduct for the junior members relating to their time at South Northumberland CC.</w:t>
      </w:r>
    </w:p>
    <w:p w14:paraId="10BA7228" w14:textId="77777777" w:rsidR="008678CB" w:rsidRPr="008678CB" w:rsidRDefault="008678CB" w:rsidP="008678CB">
      <w:pPr>
        <w:shd w:val="clear" w:color="auto" w:fill="FFFFFF"/>
        <w:spacing w:after="150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South Northumberland CC is fully committed to safeguarding and promoting the wellbeing of all its members.</w:t>
      </w:r>
    </w:p>
    <w:p w14:paraId="5BBA1D48" w14:textId="77777777" w:rsidR="008678CB" w:rsidRPr="008678CB" w:rsidRDefault="008678CB" w:rsidP="008678CB">
      <w:pPr>
        <w:shd w:val="clear" w:color="auto" w:fill="FFFFFF"/>
        <w:spacing w:after="150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 xml:space="preserve">South Northumberland CC believes that it is important that members, coaches, administrators and parents/carers or guardians associated with the club should, </w:t>
      </w:r>
      <w:proofErr w:type="gramStart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at all times</w:t>
      </w:r>
      <w:proofErr w:type="gramEnd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, show respect and understanding for the safety and welfare of others.</w:t>
      </w:r>
    </w:p>
    <w:p w14:paraId="0E022834" w14:textId="77777777" w:rsidR="008678CB" w:rsidRPr="008678CB" w:rsidRDefault="008678CB" w:rsidP="008678CB">
      <w:pPr>
        <w:shd w:val="clear" w:color="auto" w:fill="FFFFFF"/>
        <w:spacing w:after="150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 xml:space="preserve">Therefore, members are encouraged to be </w:t>
      </w:r>
      <w:proofErr w:type="gramStart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open at all times</w:t>
      </w:r>
      <w:proofErr w:type="gramEnd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 xml:space="preserve"> and to share any concerns or complaints that they may have about any aspect of the club with Child Welfare Officer, Alan Fletcher.</w:t>
      </w:r>
    </w:p>
    <w:p w14:paraId="03CD0C97" w14:textId="77777777" w:rsidR="008678CB" w:rsidRPr="008678CB" w:rsidRDefault="008678CB" w:rsidP="008678CB">
      <w:pPr>
        <w:shd w:val="clear" w:color="auto" w:fill="FFFFFF"/>
        <w:spacing w:after="150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 xml:space="preserve">As a member of South Northumberland Cricket </w:t>
      </w:r>
      <w:proofErr w:type="gramStart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Club</w:t>
      </w:r>
      <w:proofErr w:type="gramEnd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 xml:space="preserve"> you are expected to abide by the following junior code of conduct:</w:t>
      </w:r>
    </w:p>
    <w:p w14:paraId="6C68AB15" w14:textId="77777777" w:rsidR="008678CB" w:rsidRPr="008678CB" w:rsidRDefault="008678CB" w:rsidP="00867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All members must play within the rules and respect officials and their decisions.</w:t>
      </w:r>
    </w:p>
    <w:p w14:paraId="0678479B" w14:textId="77777777" w:rsidR="008678CB" w:rsidRPr="008678CB" w:rsidRDefault="008678CB" w:rsidP="00867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 xml:space="preserve">All members must respect the rights, dignity and worth of all participants regardless of gender, ability, cultural </w:t>
      </w:r>
      <w:proofErr w:type="gramStart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background</w:t>
      </w:r>
      <w:proofErr w:type="gramEnd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 xml:space="preserve"> or religion.</w:t>
      </w:r>
    </w:p>
    <w:p w14:paraId="4F5FCC44" w14:textId="77777777" w:rsidR="008678CB" w:rsidRPr="008678CB" w:rsidRDefault="008678CB" w:rsidP="00867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Members should keep to agreed timings for training and competitions or inform their coach or team manager if they are going to be late.</w:t>
      </w:r>
    </w:p>
    <w:p w14:paraId="292C2712" w14:textId="77777777" w:rsidR="008678CB" w:rsidRPr="008678CB" w:rsidRDefault="008678CB" w:rsidP="00867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 xml:space="preserve">Members must wear suitable kit (Helmet, Box) </w:t>
      </w:r>
      <w:proofErr w:type="gramStart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at all times</w:t>
      </w:r>
      <w:proofErr w:type="gramEnd"/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 xml:space="preserve"> during matches and practice as agreed by the team manager/coach.</w:t>
      </w:r>
    </w:p>
    <w:p w14:paraId="1DE39344" w14:textId="77777777" w:rsidR="008678CB" w:rsidRPr="008678CB" w:rsidRDefault="008678CB" w:rsidP="00867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Members must pay any fees for training or events promptly.</w:t>
      </w:r>
    </w:p>
    <w:p w14:paraId="3E95543F" w14:textId="77777777" w:rsidR="008678CB" w:rsidRPr="008678CB" w:rsidRDefault="008678CB" w:rsidP="00867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Junior members are not allowed to smoke on club premises or whilst representing the club at competitions.</w:t>
      </w:r>
    </w:p>
    <w:p w14:paraId="01CDC5BD" w14:textId="77777777" w:rsidR="008678CB" w:rsidRPr="008678CB" w:rsidRDefault="008678CB" w:rsidP="008678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  <w:t>Junior members are not allowed to consume alcohol or drugs of any kind on the club premises or whilst representing the club.</w:t>
      </w:r>
    </w:p>
    <w:p w14:paraId="4E2796C3" w14:textId="1950B1BF" w:rsidR="008678CB" w:rsidRPr="008678CB" w:rsidRDefault="008678CB" w:rsidP="008678CB">
      <w:pPr>
        <w:shd w:val="clear" w:color="auto" w:fill="FFFFFF"/>
        <w:spacing w:after="150" w:line="240" w:lineRule="auto"/>
        <w:ind w:left="283" w:right="283"/>
        <w:jc w:val="both"/>
        <w:rPr>
          <w:rFonts w:ascii="Titillium Web" w:eastAsia="Times New Roman" w:hAnsi="Titillium Web" w:cs="Times New Roman"/>
          <w:color w:val="000000"/>
          <w:sz w:val="23"/>
          <w:szCs w:val="23"/>
          <w:lang w:eastAsia="en-GB"/>
        </w:rPr>
      </w:pPr>
      <w:r w:rsidRPr="008678CB">
        <w:rPr>
          <w:rFonts w:ascii="Titillium Web" w:eastAsia="Times New Roman" w:hAnsi="Titillium Web" w:cs="Times New Roman"/>
          <w:b/>
          <w:bCs/>
          <w:color w:val="000000"/>
          <w:sz w:val="23"/>
          <w:szCs w:val="23"/>
          <w:lang w:eastAsia="en-GB"/>
        </w:rPr>
        <w:t>This code of conduct was formally adopted on 10 July 2018</w:t>
      </w:r>
      <w:r>
        <w:rPr>
          <w:rFonts w:ascii="Titillium Web" w:eastAsia="Times New Roman" w:hAnsi="Titillium Web" w:cs="Times New Roman"/>
          <w:b/>
          <w:bCs/>
          <w:color w:val="000000"/>
          <w:sz w:val="23"/>
          <w:szCs w:val="23"/>
          <w:lang w:eastAsia="en-GB"/>
        </w:rPr>
        <w:t xml:space="preserve"> and formally reviewed on the 13/01/2022</w:t>
      </w:r>
    </w:p>
    <w:p w14:paraId="31278A32" w14:textId="77777777" w:rsidR="005A10FD" w:rsidRDefault="005A10FD" w:rsidP="008678CB">
      <w:pPr>
        <w:ind w:left="283" w:right="283"/>
      </w:pPr>
    </w:p>
    <w:sectPr w:rsidR="005A10FD" w:rsidSect="00867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18B1"/>
    <w:multiLevelType w:val="multilevel"/>
    <w:tmpl w:val="CBB6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CB"/>
    <w:rsid w:val="005A10FD"/>
    <w:rsid w:val="0086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FB2E"/>
  <w15:chartTrackingRefBased/>
  <w15:docId w15:val="{D44F40DD-B567-4021-9377-B879DDD1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Richardson</dc:creator>
  <cp:keywords/>
  <dc:description/>
  <cp:lastModifiedBy>Michael Richardson</cp:lastModifiedBy>
  <cp:revision>1</cp:revision>
  <dcterms:created xsi:type="dcterms:W3CDTF">2022-01-21T16:20:00Z</dcterms:created>
  <dcterms:modified xsi:type="dcterms:W3CDTF">2022-01-21T16:24:00Z</dcterms:modified>
</cp:coreProperties>
</file>